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6C4" w:rsidRDefault="004B71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F7DE4" w:rsidRPr="000F7DE4" w:rsidRDefault="000F7DE4" w:rsidP="000F7DE4">
      <w:pPr>
        <w:jc w:val="center"/>
        <w:rPr>
          <w:b/>
        </w:rPr>
      </w:pPr>
      <w:r w:rsidRPr="000F7DE4">
        <w:rPr>
          <w:b/>
          <w:sz w:val="28"/>
          <w:szCs w:val="28"/>
        </w:rPr>
        <w:t xml:space="preserve">к проекту муниципальной программы </w:t>
      </w:r>
      <w:r w:rsidRPr="000F7DE4">
        <w:rPr>
          <w:b/>
          <w:color w:val="000000"/>
          <w:kern w:val="2"/>
          <w:sz w:val="28"/>
          <w:lang w:bidi="hi-IN"/>
        </w:rPr>
        <w:t>«Оказание молодым семьям государственной поддержки для улучшения жилищных условий в Копейском городском округе»</w:t>
      </w:r>
    </w:p>
    <w:p w:rsidR="000F7DE4" w:rsidRDefault="000F7DE4" w:rsidP="000F7DE4">
      <w:pPr>
        <w:jc w:val="both"/>
        <w:rPr>
          <w:sz w:val="28"/>
          <w:szCs w:val="28"/>
        </w:rPr>
      </w:pPr>
    </w:p>
    <w:p w:rsidR="000F7DE4" w:rsidRDefault="000F7DE4" w:rsidP="000F7DE4">
      <w:pPr>
        <w:ind w:firstLine="540"/>
        <w:contextualSpacing/>
        <w:jc w:val="both"/>
      </w:pPr>
      <w:r>
        <w:rPr>
          <w:sz w:val="28"/>
          <w:szCs w:val="28"/>
        </w:rPr>
        <w:t xml:space="preserve">Настоящая муниципальная программа </w:t>
      </w:r>
      <w:r>
        <w:rPr>
          <w:rFonts w:eastAsia="Times New Roman"/>
          <w:color w:val="000000"/>
          <w:kern w:val="2"/>
          <w:sz w:val="28"/>
          <w:lang w:bidi="hi-IN"/>
        </w:rPr>
        <w:t xml:space="preserve">направлена на реализацию одного из приоритетных направлений государственной </w:t>
      </w:r>
      <w:hyperlink r:id="rId8" w:tgtFrame="Постановление Правительства Челябинской области от 22.10.2013 N 349-П (ред. от 19.12.2019) \&quot;О государственной программе Челябинской области \&quot;Обеспечение доступным и комфортным жильем граждан Российской Федерации в Челябинской области\">
        <w:r>
          <w:rPr>
            <w:rStyle w:val="ListLabel127"/>
          </w:rPr>
          <w:t>программы</w:t>
        </w:r>
      </w:hyperlink>
      <w:r>
        <w:rPr>
          <w:rFonts w:eastAsia="Times New Roman"/>
          <w:color w:val="000000"/>
          <w:kern w:val="2"/>
          <w:sz w:val="28"/>
          <w:lang w:bidi="hi-IN"/>
        </w:rPr>
        <w:t xml:space="preserve"> Челябинской области «Обеспечение доступным и комфортным жильем граждан Российской Федерации в Челябинской области», которая предполагает формирование системы оказания финансовой поддержки молодым семьям, нуждающимся в улучшении жилищных условий, и предоставления им социальных выплат.</w:t>
      </w:r>
    </w:p>
    <w:p w:rsidR="000F7DE4" w:rsidRDefault="000F7DE4" w:rsidP="000F7DE4">
      <w:pPr>
        <w:ind w:firstLine="540"/>
        <w:contextualSpacing/>
        <w:jc w:val="both"/>
      </w:pPr>
      <w:r>
        <w:rPr>
          <w:rFonts w:eastAsia="Times New Roman"/>
          <w:color w:val="000000"/>
          <w:kern w:val="2"/>
          <w:sz w:val="28"/>
          <w:lang w:bidi="hi-IN"/>
        </w:rPr>
        <w:t>Мероприятия муниципальной программы направлены на реализацию поставленных задач и включают в себя организационные и финансово-экономические мероприятия за счет средств бюджетов всех уровней и внебюджетных источников.</w:t>
      </w:r>
    </w:p>
    <w:p w:rsidR="000F7DE4" w:rsidRDefault="000F7DE4" w:rsidP="000F7DE4">
      <w:pPr>
        <w:ind w:firstLine="540"/>
        <w:contextualSpacing/>
        <w:jc w:val="both"/>
      </w:pPr>
      <w:r>
        <w:rPr>
          <w:rFonts w:eastAsia="Times New Roman"/>
          <w:color w:val="000000"/>
          <w:kern w:val="2"/>
          <w:sz w:val="28"/>
          <w:lang w:bidi="hi-IN"/>
        </w:rPr>
        <w:t>Целью муниципальной программы является комплексное решение проблемы обеспечения жильем молодых семей, признанных в установленном порядке нуждающимися в улучшении жилищных условий.</w:t>
      </w:r>
    </w:p>
    <w:p w:rsidR="000F7DE4" w:rsidRDefault="000F7DE4" w:rsidP="000F7DE4">
      <w:pPr>
        <w:ind w:firstLine="540"/>
        <w:contextualSpacing/>
        <w:jc w:val="both"/>
      </w:pPr>
      <w:r>
        <w:rPr>
          <w:rFonts w:eastAsia="Times New Roman"/>
          <w:color w:val="000000"/>
          <w:kern w:val="2"/>
          <w:sz w:val="28"/>
          <w:lang w:bidi="hi-IN"/>
        </w:rPr>
        <w:t>Задачи муниципальной программы:</w:t>
      </w:r>
    </w:p>
    <w:p w:rsidR="000F7DE4" w:rsidRDefault="000F7DE4" w:rsidP="000F7DE4">
      <w:pPr>
        <w:ind w:firstLine="540"/>
        <w:contextualSpacing/>
        <w:jc w:val="both"/>
      </w:pPr>
      <w:r>
        <w:rPr>
          <w:rFonts w:eastAsia="Times New Roman"/>
          <w:color w:val="000000"/>
          <w:kern w:val="2"/>
          <w:sz w:val="28"/>
          <w:lang w:bidi="hi-IN"/>
        </w:rPr>
        <w:t>1) предоставление молодым семьям - участникам муниципальной программы социальных выплат на приобретение жилого помещения или создание объекта индивидуального жилищного строительства;</w:t>
      </w:r>
    </w:p>
    <w:p w:rsidR="000F7DE4" w:rsidRDefault="000F7DE4" w:rsidP="000F7DE4">
      <w:pPr>
        <w:ind w:firstLine="540"/>
        <w:contextualSpacing/>
        <w:jc w:val="both"/>
      </w:pPr>
      <w:r>
        <w:rPr>
          <w:rFonts w:eastAsia="Times New Roman"/>
          <w:color w:val="000000"/>
          <w:kern w:val="2"/>
          <w:sz w:val="28"/>
          <w:lang w:bidi="hi-IN"/>
        </w:rPr>
        <w:t>2)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 для приобретения жилого помещения или создания объекта индивидуального жилищного строительства, в том числе ипотечные жилищные кредиты.</w:t>
      </w:r>
    </w:p>
    <w:p w:rsidR="000F7DE4" w:rsidRDefault="000F7DE4">
      <w:pPr>
        <w:ind w:firstLine="709"/>
        <w:jc w:val="both"/>
        <w:rPr>
          <w:color w:val="000000" w:themeColor="text1"/>
          <w:sz w:val="28"/>
          <w:szCs w:val="28"/>
        </w:rPr>
      </w:pPr>
    </w:p>
    <w:p w:rsidR="000F7DE4" w:rsidRDefault="000F7DE4">
      <w:pPr>
        <w:ind w:firstLine="709"/>
        <w:jc w:val="both"/>
        <w:rPr>
          <w:color w:val="000000" w:themeColor="text1"/>
          <w:sz w:val="28"/>
          <w:szCs w:val="28"/>
        </w:rPr>
      </w:pPr>
    </w:p>
    <w:p w:rsidR="004766C4" w:rsidRDefault="004B71A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Начальник отдела жилищной политики                                              И.Д. Саевская</w:t>
      </w:r>
    </w:p>
    <w:p w:rsidR="004766C4" w:rsidRDefault="004766C4">
      <w:pPr>
        <w:jc w:val="both"/>
        <w:rPr>
          <w:sz w:val="28"/>
          <w:szCs w:val="28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  <w:bookmarkStart w:id="0" w:name="_GoBack"/>
      <w:bookmarkEnd w:id="0"/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p w:rsidR="004766C4" w:rsidRDefault="004766C4">
      <w:pPr>
        <w:jc w:val="both"/>
        <w:rPr>
          <w:sz w:val="20"/>
          <w:szCs w:val="20"/>
        </w:rPr>
      </w:pPr>
    </w:p>
    <w:sectPr w:rsidR="004766C4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1AC" w:rsidRDefault="004B71AC">
      <w:r>
        <w:separator/>
      </w:r>
    </w:p>
  </w:endnote>
  <w:endnote w:type="continuationSeparator" w:id="0">
    <w:p w:rsidR="004B71AC" w:rsidRDefault="004B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1AC" w:rsidRDefault="004B71AC">
      <w:r>
        <w:separator/>
      </w:r>
    </w:p>
  </w:footnote>
  <w:footnote w:type="continuationSeparator" w:id="0">
    <w:p w:rsidR="004B71AC" w:rsidRDefault="004B7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552AC"/>
    <w:multiLevelType w:val="hybridMultilevel"/>
    <w:tmpl w:val="A0C88CEC"/>
    <w:lvl w:ilvl="0" w:tplc="A56CC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1202D78">
      <w:start w:val="1"/>
      <w:numFmt w:val="lowerLetter"/>
      <w:lvlText w:val="%2."/>
      <w:lvlJc w:val="left"/>
      <w:pPr>
        <w:ind w:left="1789" w:hanging="360"/>
      </w:pPr>
    </w:lvl>
    <w:lvl w:ilvl="2" w:tplc="ABFA070E">
      <w:start w:val="1"/>
      <w:numFmt w:val="lowerRoman"/>
      <w:lvlText w:val="%3."/>
      <w:lvlJc w:val="right"/>
      <w:pPr>
        <w:ind w:left="2509" w:hanging="180"/>
      </w:pPr>
    </w:lvl>
    <w:lvl w:ilvl="3" w:tplc="DD720FB8">
      <w:start w:val="1"/>
      <w:numFmt w:val="decimal"/>
      <w:lvlText w:val="%4."/>
      <w:lvlJc w:val="left"/>
      <w:pPr>
        <w:ind w:left="3229" w:hanging="360"/>
      </w:pPr>
    </w:lvl>
    <w:lvl w:ilvl="4" w:tplc="56E4E6B2">
      <w:start w:val="1"/>
      <w:numFmt w:val="lowerLetter"/>
      <w:lvlText w:val="%5."/>
      <w:lvlJc w:val="left"/>
      <w:pPr>
        <w:ind w:left="3949" w:hanging="360"/>
      </w:pPr>
    </w:lvl>
    <w:lvl w:ilvl="5" w:tplc="C096DFC4">
      <w:start w:val="1"/>
      <w:numFmt w:val="lowerRoman"/>
      <w:lvlText w:val="%6."/>
      <w:lvlJc w:val="right"/>
      <w:pPr>
        <w:ind w:left="4669" w:hanging="180"/>
      </w:pPr>
    </w:lvl>
    <w:lvl w:ilvl="6" w:tplc="0142A438">
      <w:start w:val="1"/>
      <w:numFmt w:val="decimal"/>
      <w:lvlText w:val="%7."/>
      <w:lvlJc w:val="left"/>
      <w:pPr>
        <w:ind w:left="5389" w:hanging="360"/>
      </w:pPr>
    </w:lvl>
    <w:lvl w:ilvl="7" w:tplc="9DC64F56">
      <w:start w:val="1"/>
      <w:numFmt w:val="lowerLetter"/>
      <w:lvlText w:val="%8."/>
      <w:lvlJc w:val="left"/>
      <w:pPr>
        <w:ind w:left="6109" w:hanging="360"/>
      </w:pPr>
    </w:lvl>
    <w:lvl w:ilvl="8" w:tplc="F9D4C92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2218C7"/>
    <w:multiLevelType w:val="hybridMultilevel"/>
    <w:tmpl w:val="5B320D64"/>
    <w:lvl w:ilvl="0" w:tplc="3B6293A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28EC3B4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A45AA8DE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60CB4D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26A84C0E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40682234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CEBA3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36C46A4E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AF1A2C72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AC453D7"/>
    <w:multiLevelType w:val="hybridMultilevel"/>
    <w:tmpl w:val="2F8A50E8"/>
    <w:lvl w:ilvl="0" w:tplc="5CDCCC84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71D8FA3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1DE2B9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2E038D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E3C7B5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2020E51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47DAF7D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4D6411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279AC0F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C4"/>
    <w:rsid w:val="000F7DE4"/>
    <w:rsid w:val="004766C4"/>
    <w:rsid w:val="004B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D2021-60EE-4D73-BFFE-5B3D9357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single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hAnsi="Cambria" w:cs="Times New Roman"/>
      <w:sz w:val="22"/>
      <w:szCs w:val="22"/>
    </w:rPr>
  </w:style>
  <w:style w:type="paragraph" w:styleId="af8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paragraph" w:styleId="afa">
    <w:name w:val="Normal (Web)"/>
    <w:basedOn w:val="a"/>
    <w:uiPriority w:val="99"/>
    <w:semiHidden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Pr>
      <w:color w:val="000000"/>
      <w:sz w:val="24"/>
      <w:szCs w:val="24"/>
    </w:rPr>
  </w:style>
  <w:style w:type="character" w:customStyle="1" w:styleId="ListLabel127">
    <w:name w:val="ListLabel 127"/>
    <w:qFormat/>
    <w:rsid w:val="000F7DE4"/>
    <w:rPr>
      <w:rFonts w:ascii="Times New Roman" w:eastAsia="Times New Roman" w:hAnsi="Times New Roman" w:cs="Times New Roman"/>
      <w:color w:val="000000"/>
      <w:kern w:val="2"/>
      <w:sz w:val="28"/>
      <w:szCs w:val="24"/>
      <w:lang w:val="ru-RU"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6;&#1073;&#1083;&#1072;&#1089;&#1090;&#1080;\%22)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67335-1716-4143-981E-7BE30E7F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Антон</cp:lastModifiedBy>
  <cp:revision>10</cp:revision>
  <dcterms:created xsi:type="dcterms:W3CDTF">2023-10-05T04:01:00Z</dcterms:created>
  <dcterms:modified xsi:type="dcterms:W3CDTF">2024-10-13T06:18:00Z</dcterms:modified>
</cp:coreProperties>
</file>